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31" w:rsidRDefault="00F8402E" w:rsidP="00E3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23232"/>
          <w:sz w:val="56"/>
          <w:szCs w:val="56"/>
          <w:u w:val="single"/>
        </w:rPr>
      </w:pPr>
      <w:r w:rsidRPr="00F8402E">
        <w:rPr>
          <w:rFonts w:ascii="Arial" w:eastAsia="Times New Roman" w:hAnsi="Arial" w:cs="Arial"/>
          <w:b/>
          <w:bCs/>
          <w:color w:val="323232"/>
          <w:sz w:val="56"/>
          <w:szCs w:val="56"/>
          <w:u w:val="single"/>
        </w:rPr>
        <w:t>Relearn and Reassess Plan</w:t>
      </w:r>
    </w:p>
    <w:p w:rsidR="00E33A31" w:rsidRDefault="00E33A31" w:rsidP="00E3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23232"/>
          <w:sz w:val="56"/>
          <w:szCs w:val="56"/>
          <w:u w:val="single"/>
        </w:rPr>
      </w:pPr>
    </w:p>
    <w:p w:rsidR="00F8402E" w:rsidRPr="00F8402E" w:rsidRDefault="00F8402E" w:rsidP="00E33A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 w:val="56"/>
          <w:szCs w:val="56"/>
          <w:u w:val="single"/>
        </w:rPr>
      </w:pPr>
      <w:r w:rsidRPr="00F8402E">
        <w:rPr>
          <w:rFonts w:ascii="Arial" w:eastAsia="Times New Roman" w:hAnsi="Arial" w:cs="Arial"/>
          <w:color w:val="323232"/>
          <w:sz w:val="56"/>
          <w:szCs w:val="56"/>
        </w:rPr>
        <w:t xml:space="preserve">These </w:t>
      </w:r>
      <w:r w:rsidR="00E33A31">
        <w:rPr>
          <w:rFonts w:ascii="Arial" w:eastAsia="Times New Roman" w:hAnsi="Arial" w:cs="Arial"/>
          <w:color w:val="323232"/>
          <w:sz w:val="56"/>
          <w:szCs w:val="56"/>
        </w:rPr>
        <w:t xml:space="preserve">steps are essential in enabling </w:t>
      </w:r>
      <w:bookmarkStart w:id="0" w:name="_GoBack"/>
      <w:bookmarkEnd w:id="0"/>
      <w:r w:rsidRPr="00F8402E">
        <w:rPr>
          <w:rFonts w:ascii="Arial" w:eastAsia="Times New Roman" w:hAnsi="Arial" w:cs="Arial"/>
          <w:color w:val="323232"/>
          <w:sz w:val="56"/>
          <w:szCs w:val="56"/>
        </w:rPr>
        <w:t>the student to relearn and reassess.</w:t>
      </w:r>
    </w:p>
    <w:p w:rsidR="00F8402E" w:rsidRPr="00F8402E" w:rsidRDefault="00F8402E" w:rsidP="00F84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56"/>
          <w:szCs w:val="56"/>
        </w:rPr>
      </w:pPr>
      <w:r w:rsidRPr="00F8402E">
        <w:rPr>
          <w:rFonts w:ascii="Arial" w:eastAsia="Times New Roman" w:hAnsi="Arial" w:cs="Arial"/>
          <w:color w:val="323232"/>
          <w:sz w:val="56"/>
          <w:szCs w:val="56"/>
        </w:rPr>
        <w:t>provide immediate and helpful feedback</w:t>
      </w:r>
    </w:p>
    <w:p w:rsidR="00F8402E" w:rsidRPr="00F8402E" w:rsidRDefault="00F8402E" w:rsidP="00F84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56"/>
          <w:szCs w:val="56"/>
        </w:rPr>
      </w:pPr>
      <w:r w:rsidRPr="00F8402E">
        <w:rPr>
          <w:rFonts w:ascii="Arial" w:eastAsia="Times New Roman" w:hAnsi="Arial" w:cs="Arial"/>
          <w:color w:val="323232"/>
          <w:sz w:val="56"/>
          <w:szCs w:val="56"/>
        </w:rPr>
        <w:t>view online tutorial sessions</w:t>
      </w:r>
    </w:p>
    <w:p w:rsidR="00F8402E" w:rsidRPr="00F8402E" w:rsidRDefault="00F8402E" w:rsidP="00F84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56"/>
          <w:szCs w:val="56"/>
        </w:rPr>
      </w:pPr>
      <w:r w:rsidRPr="00F8402E">
        <w:rPr>
          <w:rFonts w:ascii="Arial" w:eastAsia="Times New Roman" w:hAnsi="Arial" w:cs="Arial"/>
          <w:color w:val="323232"/>
          <w:sz w:val="56"/>
          <w:szCs w:val="56"/>
        </w:rPr>
        <w:t>provide worksheets</w:t>
      </w:r>
    </w:p>
    <w:p w:rsidR="00F8402E" w:rsidRPr="00F8402E" w:rsidRDefault="00F8402E" w:rsidP="00F84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56"/>
          <w:szCs w:val="56"/>
        </w:rPr>
      </w:pPr>
      <w:r w:rsidRPr="00F8402E">
        <w:rPr>
          <w:rFonts w:ascii="Arial" w:eastAsia="Times New Roman" w:hAnsi="Arial" w:cs="Arial"/>
          <w:color w:val="323232"/>
          <w:sz w:val="56"/>
          <w:szCs w:val="56"/>
        </w:rPr>
        <w:t>frequent drill and repetition</w:t>
      </w:r>
    </w:p>
    <w:p w:rsidR="00F8402E" w:rsidRPr="00F8402E" w:rsidRDefault="00F8402E" w:rsidP="00F84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56"/>
          <w:szCs w:val="56"/>
        </w:rPr>
      </w:pPr>
      <w:r w:rsidRPr="00F8402E">
        <w:rPr>
          <w:rFonts w:ascii="Arial" w:eastAsia="Times New Roman" w:hAnsi="Arial" w:cs="Arial"/>
          <w:color w:val="323232"/>
          <w:sz w:val="56"/>
          <w:szCs w:val="56"/>
        </w:rPr>
        <w:t>break down material into small manageable parts and differentiate</w:t>
      </w:r>
    </w:p>
    <w:p w:rsidR="00F8402E" w:rsidRPr="00F8402E" w:rsidRDefault="00F8402E" w:rsidP="00F84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56"/>
          <w:szCs w:val="56"/>
        </w:rPr>
      </w:pPr>
      <w:r w:rsidRPr="00F8402E">
        <w:rPr>
          <w:rFonts w:ascii="Arial" w:eastAsia="Times New Roman" w:hAnsi="Arial" w:cs="Arial"/>
          <w:color w:val="323232"/>
          <w:sz w:val="56"/>
          <w:szCs w:val="56"/>
        </w:rPr>
        <w:t>Don't Stress</w:t>
      </w:r>
      <w:proofErr w:type="gramStart"/>
      <w:r w:rsidRPr="00F8402E">
        <w:rPr>
          <w:rFonts w:ascii="Arial" w:eastAsia="Times New Roman" w:hAnsi="Arial" w:cs="Arial"/>
          <w:color w:val="323232"/>
          <w:sz w:val="56"/>
          <w:szCs w:val="56"/>
        </w:rPr>
        <w:t>!!</w:t>
      </w:r>
      <w:proofErr w:type="gramEnd"/>
      <w:r w:rsidRPr="00F8402E">
        <w:rPr>
          <w:rFonts w:ascii="Arial" w:eastAsia="Times New Roman" w:hAnsi="Arial" w:cs="Arial"/>
          <w:color w:val="323232"/>
          <w:sz w:val="56"/>
          <w:szCs w:val="56"/>
        </w:rPr>
        <w:t xml:space="preserve"> Learning takes time.</w:t>
      </w:r>
    </w:p>
    <w:p w:rsidR="005D2774" w:rsidRDefault="005D2774"/>
    <w:sectPr w:rsidR="005D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B08"/>
    <w:multiLevelType w:val="multilevel"/>
    <w:tmpl w:val="778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2E"/>
    <w:rsid w:val="005D2774"/>
    <w:rsid w:val="00AA2698"/>
    <w:rsid w:val="00E33A31"/>
    <w:rsid w:val="00F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4A17"/>
  <w15:chartTrackingRefBased/>
  <w15:docId w15:val="{98AB4E63-4400-4071-919C-E507D10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Tuff, Felicia</dc:creator>
  <cp:keywords/>
  <dc:description/>
  <cp:lastModifiedBy>Tuff, Felicia</cp:lastModifiedBy>
  <cp:revision>2</cp:revision>
  <dcterms:created xsi:type="dcterms:W3CDTF">2024-08-12T15:06:00Z</dcterms:created>
  <dcterms:modified xsi:type="dcterms:W3CDTF">2024-08-12T15:32:00Z</dcterms:modified>
</cp:coreProperties>
</file>